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43" w:rsidRPr="00401C43" w:rsidRDefault="00401C43" w:rsidP="00401C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C43">
        <w:rPr>
          <w:rFonts w:ascii="Times New Roman" w:hAnsi="Times New Roman" w:cs="Times New Roman"/>
          <w:b/>
          <w:sz w:val="24"/>
          <w:szCs w:val="24"/>
        </w:rPr>
        <w:t xml:space="preserve">Проект по безопасному поведению детей на воде будет внедрен </w:t>
      </w:r>
    </w:p>
    <w:p w:rsidR="00D339E1" w:rsidRPr="00401C43" w:rsidRDefault="00401C43" w:rsidP="00401C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1C43">
        <w:rPr>
          <w:rFonts w:ascii="Times New Roman" w:hAnsi="Times New Roman" w:cs="Times New Roman"/>
          <w:b/>
          <w:sz w:val="24"/>
          <w:szCs w:val="24"/>
        </w:rPr>
        <w:t>в Вологодской области</w:t>
      </w:r>
    </w:p>
    <w:p w:rsidR="00401C43" w:rsidRPr="00401C43" w:rsidRDefault="00401C43" w:rsidP="00401C43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</w:pPr>
      <w:r w:rsidRPr="00401C43">
        <w:t xml:space="preserve">Соответствующее соглашение по обеспечению безопасного поведения детей на воде было заключено сегодня между Департаментом образования области и Общероссийской общественной организацией Вологодская областная организация «Всероссийское общество спасания на водах» в присутствии первого заместителя Губернатора Алексея </w:t>
      </w:r>
      <w:proofErr w:type="spellStart"/>
      <w:r w:rsidRPr="00401C43">
        <w:t>Шерлыгина</w:t>
      </w:r>
      <w:proofErr w:type="spellEnd"/>
      <w:r w:rsidRPr="00401C43">
        <w:t xml:space="preserve">. </w:t>
      </w:r>
    </w:p>
    <w:p w:rsidR="00401C43" w:rsidRPr="00401C43" w:rsidRDefault="00401C43" w:rsidP="00401C43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</w:pPr>
      <w:r w:rsidRPr="00401C43">
        <w:rPr>
          <w:b/>
        </w:rPr>
        <w:t>«Сегодня по инициативе партии «Единая Россия» в рамках проекта «России важен каждый ребенок» мы открываем новый проект по созданию «Уголков безопасности» в школах Вологодской области. Вы знаете о трагедии, которая произошла в Карелии. Мы - регион, имеющий большое количество водных объектов, наша обязанность заботиться о детях, чтобы они были проинформированы об опасности, которую несет вода. В связи с чем, мы приняли решение о проведении большого перечня мероприятий по информированию детей о способах спасения на воде»,</w:t>
      </w:r>
      <w:r w:rsidRPr="00401C43">
        <w:t xml:space="preserve"> - пояснил Алексей </w:t>
      </w:r>
      <w:proofErr w:type="spellStart"/>
      <w:r w:rsidRPr="00401C43">
        <w:t>Шерлыгин</w:t>
      </w:r>
      <w:proofErr w:type="spellEnd"/>
      <w:r w:rsidRPr="00401C43">
        <w:t xml:space="preserve">. </w:t>
      </w:r>
    </w:p>
    <w:p w:rsidR="00401C43" w:rsidRPr="00401C43" w:rsidRDefault="00401C43" w:rsidP="00401C43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</w:pPr>
      <w:r w:rsidRPr="00401C43">
        <w:t xml:space="preserve">В рамках соглашения будет реализован проект, целью которого является повышение эффективности профилактической работы образовательных организаций, направленной на обеспечение безопасного поведения детей на водных объектах. В школах районов и городских округов появятся «Уголки безопасности» - наглядные информационные материалы о правилах поведения на воде. В первую очередь, «Уголки безопасности» получат школы Череповца, Шекснинского, Кирилловского и Сокольского районов, которые приближены к крупным водоемам. В Великом Устюге материалы уже размещены. </w:t>
      </w:r>
    </w:p>
    <w:p w:rsidR="00401C43" w:rsidRPr="00401C43" w:rsidRDefault="00401C43" w:rsidP="00401C43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</w:pPr>
      <w:r w:rsidRPr="00401C43">
        <w:rPr>
          <w:b/>
        </w:rPr>
        <w:t>«Планируется три этапа в данном проекте. Первый фактически закончен. 99 «Уголков» уже были направлены в образовательные организации. Во втором этапе предполагается направить в общеобразовательные учреждения более 70 «Уголков безопасности». На третьем этапе организации будут обеспечены не только «Уголками», но и методическими рекомендациями для педагогов и руководителей школ. Это направление, как показали события, является очень актуальным. Не секрет, что, наверное, даже не все родители знают, какие правила должны соблюдаться на воде. Этот проект будет продолжительным, в будущем запланированы и мастер-классы для детей»,</w:t>
      </w:r>
      <w:r w:rsidRPr="00401C43">
        <w:t xml:space="preserve"> - рассказала начальник Департамента образования области Елена Рябова. </w:t>
      </w:r>
    </w:p>
    <w:p w:rsidR="00401C43" w:rsidRPr="00401C43" w:rsidRDefault="00401C43" w:rsidP="00401C43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</w:pPr>
      <w:r w:rsidRPr="00401C43">
        <w:lastRenderedPageBreak/>
        <w:t xml:space="preserve">По словам Алексея </w:t>
      </w:r>
      <w:proofErr w:type="spellStart"/>
      <w:r w:rsidRPr="00401C43">
        <w:t>Шерлыгина</w:t>
      </w:r>
      <w:proofErr w:type="spellEnd"/>
      <w:r w:rsidRPr="00401C43">
        <w:t xml:space="preserve">, темы «Уголков безопасности» могут быть расширены в зависимости от сезона в течение года. Например, зимой они будут информировать детей об опасности выхода на лед, весной о паводковых явлениях. </w:t>
      </w:r>
    </w:p>
    <w:p w:rsidR="00401C43" w:rsidRPr="00401C43" w:rsidRDefault="00401C43" w:rsidP="00401C43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</w:pPr>
      <w:r w:rsidRPr="00401C43">
        <w:rPr>
          <w:b/>
        </w:rPr>
        <w:t>«Уголок безопасности» хорошо проиллюстрирован, он очень красочный, качественный, с советами профессионалов»,</w:t>
      </w:r>
      <w:r w:rsidRPr="00401C43">
        <w:t xml:space="preserve"> - добавил председатель Общероссийской общественной организации Вологодской областной организации «Всероссийское общество спасания на водах» Сергей Томилов. </w:t>
      </w:r>
    </w:p>
    <w:p w:rsidR="00401C43" w:rsidRPr="00401C43" w:rsidRDefault="00401C43" w:rsidP="00401C43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</w:pPr>
      <w:r w:rsidRPr="00401C43">
        <w:rPr>
          <w:b/>
        </w:rPr>
        <w:t>«Я уверен, что тот путь, который мы начали с подписания соглашения между Департаментом образования и организацией «Всероссийское общество спасания на водах» является лишь первым шагом на пути охраны безопасности всего нашего населения: и детей, и взрослых. И надеюсь, что эта работа будет совместно продолжена»,</w:t>
      </w:r>
      <w:r w:rsidRPr="00401C43">
        <w:t xml:space="preserve"> - подытожил Алексей </w:t>
      </w:r>
      <w:proofErr w:type="spellStart"/>
      <w:r w:rsidRPr="00401C43">
        <w:t>Шерлыгин</w:t>
      </w:r>
      <w:proofErr w:type="spellEnd"/>
      <w:r w:rsidRPr="00401C43">
        <w:t xml:space="preserve">. </w:t>
      </w:r>
    </w:p>
    <w:p w:rsidR="00401C43" w:rsidRPr="00401C43" w:rsidRDefault="00401C43" w:rsidP="00401C4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1C43" w:rsidRPr="00401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43"/>
    <w:rsid w:val="00401C43"/>
    <w:rsid w:val="00BA7585"/>
    <w:rsid w:val="00C2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C43"/>
    <w:pPr>
      <w:spacing w:before="100" w:beforeAutospacing="1" w:after="4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C43"/>
    <w:pPr>
      <w:spacing w:before="100" w:beforeAutospacing="1" w:after="4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1756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2016-07-06T13:43:00Z</dcterms:created>
  <dcterms:modified xsi:type="dcterms:W3CDTF">2016-07-06T13:45:00Z</dcterms:modified>
</cp:coreProperties>
</file>